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194D09">
        <w:rPr>
          <w:rFonts w:ascii="Times New Roman" w:hAnsi="Times New Roman" w:cs="Times New Roman"/>
          <w:sz w:val="28"/>
          <w:szCs w:val="28"/>
        </w:rPr>
        <w:t>58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94D09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января 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F4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194D09" w:rsidRPr="00194D09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Совета Кореновского городского поселения Кореновского района от 2 октября </w:t>
      </w:r>
      <w:r w:rsidR="00194D09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194D09" w:rsidRPr="00194D09">
        <w:rPr>
          <w:rFonts w:ascii="Times New Roman" w:hAnsi="Times New Roman" w:cs="Times New Roman"/>
          <w:sz w:val="28"/>
          <w:szCs w:val="28"/>
        </w:rPr>
        <w:t>2014 года № 11 «Об утверждении состава административной комиссии Кореновского городского поселения Кореновского района»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94D09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562C8"/>
    <w:rsid w:val="004D29CD"/>
    <w:rsid w:val="004F3555"/>
    <w:rsid w:val="004F4F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8F7BED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3591B-950D-4C02-8CE8-E245F8B2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65</cp:revision>
  <cp:lastPrinted>2018-08-14T09:14:00Z</cp:lastPrinted>
  <dcterms:created xsi:type="dcterms:W3CDTF">2017-04-17T08:00:00Z</dcterms:created>
  <dcterms:modified xsi:type="dcterms:W3CDTF">2019-01-29T14:51:00Z</dcterms:modified>
</cp:coreProperties>
</file>